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、市场调研表报名表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2"/>
          <w:lang w:bidi="ar"/>
        </w:rPr>
        <w:t xml:space="preserve">            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2"/>
          <w:lang w:bidi="ar"/>
        </w:rPr>
        <w:t xml:space="preserve"> </w:t>
      </w:r>
      <w:r>
        <w:rPr>
          <w:rFonts w:cs="宋体" w:asciiTheme="minorEastAsia" w:hAnsiTheme="minorEastAsia"/>
          <w:b/>
          <w:bCs/>
          <w:color w:val="000000"/>
          <w:kern w:val="0"/>
          <w:sz w:val="22"/>
          <w:lang w:bidi="ar"/>
        </w:rPr>
        <w:t xml:space="preserve">                              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2"/>
          <w:lang w:bidi="ar"/>
        </w:rPr>
        <w:t>填报日期：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年    月    日</w:t>
      </w:r>
    </w:p>
    <w:tbl>
      <w:tblPr>
        <w:tblStyle w:val="9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99"/>
        <w:gridCol w:w="193"/>
        <w:gridCol w:w="1701"/>
        <w:gridCol w:w="536"/>
        <w:gridCol w:w="405"/>
        <w:gridCol w:w="51"/>
        <w:gridCol w:w="1276"/>
        <w:gridCol w:w="46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项目名称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报名单位全称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授权人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成立日期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注册资本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公司详细地址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pStyle w:val="11"/>
              <w:ind w:firstLine="0" w:firstLineChars="0"/>
              <w:rPr>
                <w:rFonts w:hint="eastAsia" w:ascii="宋体" w:hAnsi="宋体" w:cs="宋体"/>
                <w:b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b/>
                <w:sz w:val="21"/>
                <w:szCs w:val="21"/>
              </w:rPr>
              <w:t>提供产品的技术参数、功能需求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清单及报价</w:t>
            </w:r>
          </w:p>
          <w:bookmarkEnd w:id="0"/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0"/>
                <w:lang w:bidi="ar"/>
              </w:rPr>
              <w:t>产品名称</w:t>
            </w: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8"/>
              </w:rPr>
              <w:t>参数、功能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-6"/>
                <w:sz w:val="24"/>
                <w:szCs w:val="20"/>
                <w:lang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198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198"/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Cs/>
                <w:szCs w:val="21"/>
                <w:lang w:bidi="ar"/>
              </w:rPr>
              <w:t>3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Cs/>
                <w:szCs w:val="21"/>
                <w:lang w:bidi="ar"/>
              </w:rPr>
              <w:t>4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Cs/>
                <w:szCs w:val="21"/>
                <w:lang w:bidi="ar"/>
              </w:rPr>
              <w:t>5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Cs/>
                <w:szCs w:val="21"/>
                <w:lang w:bidi="ar"/>
              </w:rPr>
              <w:t>6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bCs/>
                <w:szCs w:val="21"/>
                <w:lang w:bidi="ar"/>
              </w:rPr>
              <w:t>…</w:t>
            </w: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799" w:type="dxa"/>
          </w:tcPr>
          <w:p>
            <w:pPr>
              <w:pStyle w:val="7"/>
              <w:spacing w:line="240" w:lineRule="auto"/>
              <w:ind w:firstLine="198"/>
              <w:jc w:val="both"/>
              <w:rPr>
                <w:rFonts w:hint="eastAsia" w:ascii="宋体" w:hAnsi="宋体" w:eastAsia="宋体"/>
                <w:bCs/>
                <w:szCs w:val="21"/>
                <w:lang w:bidi="ar"/>
              </w:rPr>
            </w:pPr>
          </w:p>
        </w:tc>
        <w:tc>
          <w:tcPr>
            <w:tcW w:w="2430" w:type="dxa"/>
            <w:gridSpan w:val="3"/>
          </w:tcPr>
          <w:p>
            <w:pPr>
              <w:pStyle w:val="7"/>
              <w:spacing w:line="240" w:lineRule="auto"/>
              <w:ind w:firstLine="228"/>
              <w:rPr>
                <w:rFonts w:hint="eastAsia" w:ascii="宋体" w:hAnsi="宋体" w:eastAsia="宋体"/>
                <w:bCs/>
                <w:sz w:val="24"/>
                <w:lang w:bidi="ar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医学检验</w:t>
            </w:r>
            <w:r>
              <w:rPr>
                <w:rFonts w:hint="eastAsia" w:asciiTheme="minorEastAsia" w:hAnsiTheme="minorEastAsia"/>
                <w:b/>
                <w:szCs w:val="21"/>
              </w:rPr>
              <w:t>实验室建设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方案及相关设备设施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18"/>
              </w:rPr>
              <w:t>包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括但不限于：</w:t>
            </w:r>
            <w:bookmarkStart w:id="1" w:name="OLE_LINK15"/>
            <w:bookmarkStart w:id="2" w:name="OLE_LINK16"/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医学检验实验室建设方案、实验室设计及流程优化方案、检验设施设备配置方案、售后服务支持、学科建设等方案。</w:t>
            </w:r>
            <w:bookmarkEnd w:id="1"/>
            <w:bookmarkEnd w:id="2"/>
          </w:p>
          <w:p>
            <w:p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（格式自拟）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122" w:type="dxa"/>
            <w:vAlign w:val="center"/>
          </w:tcPr>
          <w:p>
            <w:pPr>
              <w:pStyle w:val="11"/>
              <w:ind w:firstLine="0" w:firstLineChars="0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实验仪器平面设计方案，实验室平面优化建议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用户清单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  <w:t>（附合同或中标通知书复印件）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中标单位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中标金额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供应商承诺</w:t>
            </w:r>
          </w:p>
        </w:tc>
        <w:tc>
          <w:tcPr>
            <w:tcW w:w="7229" w:type="dxa"/>
            <w:gridSpan w:val="9"/>
            <w:vAlign w:val="center"/>
          </w:tcPr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我方承诺提供的资料和相关证明文件的真实性、完整性、准确性，并承担因资料虚假而产生的相关法律责任。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</w:t>
            </w:r>
          </w:p>
          <w:p>
            <w:pPr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 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                    </w:t>
            </w:r>
            <w:bookmarkStart w:id="3" w:name="_Hlk77073902"/>
          </w:p>
          <w:p>
            <w:pPr>
              <w:ind w:firstLine="3570" w:firstLineChars="1700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供应商：（全称并加盖公章）</w:t>
            </w:r>
            <w:bookmarkEnd w:id="3"/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</w:t>
            </w:r>
          </w:p>
          <w:p>
            <w:pPr>
              <w:ind w:firstLine="3360" w:firstLineChars="160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授权人签字 ：</w:t>
            </w:r>
          </w:p>
        </w:tc>
      </w:tr>
    </w:tbl>
    <w:p>
      <w:pPr>
        <w:pStyle w:val="3"/>
        <w:jc w:val="center"/>
        <w:rPr>
          <w:rFonts w:hint="eastAsia" w:hAnsi="宋体"/>
          <w:sz w:val="28"/>
          <w:szCs w:val="28"/>
        </w:rPr>
      </w:pPr>
      <w:bookmarkStart w:id="4" w:name="_Toc96418053"/>
      <w:r>
        <w:rPr>
          <w:rFonts w:hAnsi="宋体"/>
          <w:sz w:val="28"/>
          <w:szCs w:val="28"/>
        </w:rPr>
        <w:t>2.</w:t>
      </w:r>
      <w:r>
        <w:rPr>
          <w:rFonts w:hint="eastAsia" w:hAnsi="宋体"/>
          <w:sz w:val="28"/>
          <w:szCs w:val="28"/>
        </w:rPr>
        <w:t xml:space="preserve"> 法定代表人身份证明书</w:t>
      </w:r>
      <w:bookmarkEnd w:id="4"/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>兹证明：</w:t>
      </w:r>
      <w:r>
        <w:rPr>
          <w:rFonts w:hint="eastAsia" w:cs="宋体" w:asciiTheme="minorEastAsia" w:hAnsiTheme="minorEastAsia"/>
          <w:bCs/>
          <w:color w:val="000000"/>
          <w:sz w:val="24"/>
          <w:u w:val="single"/>
        </w:rPr>
        <w:t xml:space="preserve">           </w:t>
      </w:r>
      <w:r>
        <w:rPr>
          <w:rFonts w:hint="eastAsia" w:cs="宋体" w:asciiTheme="minorEastAsia" w:hAnsiTheme="minorEastAsia"/>
          <w:bCs/>
          <w:color w:val="000000"/>
          <w:sz w:val="24"/>
        </w:rPr>
        <w:t>，性别</w:t>
      </w:r>
      <w:r>
        <w:rPr>
          <w:rFonts w:hint="eastAsia" w:cs="宋体" w:asciiTheme="minorEastAsia" w:hAnsiTheme="minorEastAsia"/>
          <w:bCs/>
          <w:color w:val="000000"/>
          <w:sz w:val="24"/>
          <w:u w:val="single"/>
        </w:rPr>
        <w:t xml:space="preserve"> </w:t>
      </w:r>
      <w:r>
        <w:rPr>
          <w:rFonts w:cs="宋体" w:asciiTheme="minorEastAsia" w:hAnsiTheme="minorEastAsia"/>
          <w:bCs/>
          <w:color w:val="000000"/>
          <w:sz w:val="24"/>
          <w:u w:val="single"/>
        </w:rPr>
        <w:t xml:space="preserve">      </w:t>
      </w:r>
      <w:r>
        <w:rPr>
          <w:rFonts w:hint="eastAsia" w:cs="宋体" w:asciiTheme="minorEastAsia" w:hAnsiTheme="minorEastAsia"/>
          <w:bCs/>
          <w:color w:val="000000"/>
          <w:sz w:val="24"/>
        </w:rPr>
        <w:t>，现任我司</w:t>
      </w:r>
      <w:r>
        <w:rPr>
          <w:rFonts w:hint="eastAsia" w:cs="宋体" w:asciiTheme="minorEastAsia" w:hAnsiTheme="minorEastAsia"/>
          <w:bCs/>
          <w:color w:val="000000"/>
          <w:sz w:val="24"/>
          <w:u w:val="single"/>
        </w:rPr>
        <w:t xml:space="preserve">         </w:t>
      </w:r>
      <w:r>
        <w:rPr>
          <w:rFonts w:hint="eastAsia" w:cs="宋体" w:asciiTheme="minorEastAsia" w:hAnsiTheme="minorEastAsia"/>
          <w:bCs/>
          <w:color w:val="000000"/>
          <w:sz w:val="24"/>
        </w:rPr>
        <w:t>职务，为本公司的法定代表人。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>特此证明。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 xml:space="preserve">法定代表人签字：                                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 xml:space="preserve">供应商：（全称并加盖公章）                                              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/>
          <w:bCs/>
          <w:color w:val="00000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 xml:space="preserve">日期：      年 </w:t>
      </w:r>
      <w:r>
        <w:rPr>
          <w:rFonts w:cs="宋体" w:asciiTheme="minorEastAsia" w:hAnsiTheme="minorEastAsia"/>
          <w:bCs/>
          <w:color w:val="000000"/>
          <w:sz w:val="24"/>
        </w:rPr>
        <w:t xml:space="preserve"> </w:t>
      </w:r>
      <w:r>
        <w:rPr>
          <w:rFonts w:hint="eastAsia" w:cs="宋体" w:asciiTheme="minorEastAsia" w:hAnsiTheme="minorEastAsia"/>
          <w:bCs/>
          <w:color w:val="000000"/>
          <w:sz w:val="24"/>
        </w:rPr>
        <w:t xml:space="preserve">月 </w:t>
      </w:r>
      <w:r>
        <w:rPr>
          <w:rFonts w:cs="宋体" w:asciiTheme="minorEastAsia" w:hAnsiTheme="minorEastAsia"/>
          <w:bCs/>
          <w:color w:val="000000"/>
          <w:sz w:val="24"/>
        </w:rPr>
        <w:t xml:space="preserve">  </w:t>
      </w:r>
      <w:r>
        <w:rPr>
          <w:rFonts w:hint="eastAsia" w:cs="宋体" w:asciiTheme="minorEastAsia" w:hAnsiTheme="minorEastAsia"/>
          <w:bCs/>
          <w:color w:val="000000"/>
          <w:sz w:val="24"/>
        </w:rPr>
        <w:t xml:space="preserve">日                                                  </w:t>
      </w:r>
    </w:p>
    <w:p>
      <w:pPr>
        <w:rPr>
          <w:rFonts w:hint="eastAsia" w:cs="宋体" w:asciiTheme="minorEastAsia" w:hAnsiTheme="minorEastAsia"/>
          <w:b/>
          <w:color w:val="000000"/>
          <w:sz w:val="24"/>
        </w:rPr>
      </w:pPr>
    </w:p>
    <w:p>
      <w:pPr>
        <w:rPr>
          <w:rFonts w:hint="eastAsia" w:ascii="宋体" w:hAnsi="宋体" w:cs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414020</wp:posOffset>
                </wp:positionV>
                <wp:extent cx="2590165" cy="1722120"/>
                <wp:effectExtent l="4445" t="4445" r="15240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32.6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YxaatgAAAAKAQAADwAAAAAA&#10;AAABACAAAAAiAAAAZHJzL2Rvd25yZXYueG1sUEsBAhQAFAAAAAgAh07iQGnwu2k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408305</wp:posOffset>
                </wp:positionV>
                <wp:extent cx="2530475" cy="1715770"/>
                <wp:effectExtent l="5080" t="4445" r="17145" b="1333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32.1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e+B+2QAAAAsBAAAPAAAA&#10;AAAAAAEAIAAAACIAAABkcnMvZG93bnJldi54bWxQSwECFAAUAAAACACHTuJA6RtmuhQCAABD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sz w:val="28"/>
          <w:szCs w:val="28"/>
        </w:rPr>
      </w:pP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3"/>
        <w:jc w:val="center"/>
        <w:rPr>
          <w:rFonts w:hint="eastAsia" w:hAnsi="宋体"/>
          <w:sz w:val="28"/>
          <w:szCs w:val="28"/>
        </w:rPr>
      </w:pPr>
      <w:bookmarkStart w:id="5" w:name="_Toc96418054"/>
      <w:r>
        <w:rPr>
          <w:rFonts w:hAnsi="宋体"/>
          <w:sz w:val="28"/>
          <w:szCs w:val="28"/>
        </w:rPr>
        <w:t>3.</w:t>
      </w:r>
      <w:r>
        <w:rPr>
          <w:rFonts w:hint="eastAsia" w:hAnsi="宋体"/>
          <w:sz w:val="28"/>
          <w:szCs w:val="28"/>
        </w:rPr>
        <w:t xml:space="preserve"> 法定代表人授权书</w:t>
      </w:r>
      <w:bookmarkEnd w:id="5"/>
    </w:p>
    <w:p/>
    <w:p>
      <w:pPr>
        <w:spacing w:after="312" w:afterLines="100"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本授权书声明：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u w:val="single"/>
        </w:rPr>
        <w:t>（法定代表人姓名、职务）</w:t>
      </w:r>
      <w:r>
        <w:rPr>
          <w:rFonts w:hint="eastAsia" w:ascii="宋体" w:hAnsi="宋体" w:cs="宋体"/>
          <w:color w:val="000000"/>
          <w:kern w:val="0"/>
          <w:sz w:val="24"/>
        </w:rPr>
        <w:t>系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（供应商名称）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的法定代表人，现授权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（被授权人的姓名、职务）</w:t>
      </w:r>
      <w:r>
        <w:rPr>
          <w:rFonts w:hint="eastAsia" w:ascii="宋体" w:hAnsi="宋体" w:cs="宋体"/>
          <w:color w:val="000000"/>
          <w:kern w:val="0"/>
          <w:sz w:val="24"/>
        </w:rPr>
        <w:t>为本公司的合法代表，参加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（项目名称）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4"/>
        </w:rPr>
        <w:t>的调研活动，以本公司名义全权处理一切与该项目有关的事务。授权代表的行为视为本公司的行为，由本公司承担经济和法律责任。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本授权书于     年     月     日签字生效，特此声明。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本授权书不得转委托。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法定代表人签字：                  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被授权人签字：                    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bCs/>
          <w:color w:val="000000"/>
          <w:sz w:val="24"/>
        </w:rPr>
        <w:t>供应商：（全称并加盖公章）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：                     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日期： </w:t>
      </w:r>
      <w:r>
        <w:rPr>
          <w:rFonts w:ascii="宋体" w:hAnsi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年     月     日</w:t>
      </w: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b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222885</wp:posOffset>
                </wp:positionV>
                <wp:extent cx="2590165" cy="1722120"/>
                <wp:effectExtent l="4445" t="4445" r="15240" b="69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身份证人像面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7.5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+iTNgAAAAKAQAADwAAAAAA&#10;AAABACAAAAAiAAAAZHJzL2Rvd25yZXYueG1sUEsBAhQAFAAAAAgAh07iQOZOX6MTAgAAQ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身份证人像面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217170</wp:posOffset>
                </wp:positionV>
                <wp:extent cx="2530475" cy="1715770"/>
                <wp:effectExtent l="5080" t="4445" r="17145" b="133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</w:rPr>
                              <w:t>身份证国徽面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7.1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VVUSDZAAAACwEAAA8AAAAA&#10;AAAAAQAgAAAAIgAAAGRycy9kb3ducmV2LnhtbFBLAQIUABQAAAAIAIdO4kBmpYJwEwIAAEM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</w:rPr>
                        <w:t>身份证国徽面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cs="宋体"/>
          <w:b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left"/>
        <w:rPr>
          <w:rFonts w:ascii="仿宋_GB2312" w:eastAsia="仿宋_GB2312"/>
          <w:b/>
          <w:sz w:val="24"/>
        </w:rPr>
      </w:pPr>
    </w:p>
    <w:p>
      <w:pPr>
        <w:jc w:val="left"/>
        <w:rPr>
          <w:rFonts w:ascii="仿宋_GB2312" w:eastAsia="仿宋_GB2312"/>
          <w:b/>
          <w:sz w:val="24"/>
        </w:rPr>
      </w:pPr>
    </w:p>
    <w:p>
      <w:pPr>
        <w:jc w:val="left"/>
        <w:rPr>
          <w:rFonts w:ascii="仿宋_GB2312" w:eastAsia="仿宋_GB2312"/>
          <w:b/>
          <w:sz w:val="24"/>
        </w:rPr>
      </w:pPr>
    </w:p>
    <w:p/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pStyle w:val="3"/>
        <w:jc w:val="center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</w:t>
      </w:r>
      <w:r>
        <w:rPr>
          <w:rFonts w:hAnsi="宋体"/>
          <w:sz w:val="28"/>
          <w:szCs w:val="28"/>
        </w:rPr>
        <w:t>.</w:t>
      </w:r>
      <w:r>
        <w:rPr>
          <w:rFonts w:hint="eastAsia" w:hAnsi="宋体"/>
          <w:sz w:val="28"/>
          <w:szCs w:val="28"/>
        </w:rPr>
        <w:t>调研材料真实性及廉洁承诺书</w:t>
      </w:r>
    </w:p>
    <w:p>
      <w:pPr>
        <w:pStyle w:val="6"/>
        <w:spacing w:before="624" w:beforeLines="200" w:beforeAutospacing="0" w:afterAutospacing="0" w:line="360" w:lineRule="auto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广元市中医医院：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针对贵院此次调研，我公司郑重承诺：所提供资料真实有效，无任何虚假成分。如有虚假，由此产生的一切后果由本公司承担。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一、我方不以回扣、宴请等方式影响医院工作人员采购或使用产品的选择权，不在学术活动中提供旅游、超标准支付食宿等费用。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二、我方承诺指定的销售代表在工作时间到医院指定地点联系商谈，不到住院部、门诊部、医技科室等医疗诊疗重点区域推销产品，不借故到医院相关领导、部门负责人及相关工作人员家中访谈并提供任何好处费等。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三、我方如违反本承诺，一经发现，医院有权单方终止合作，并将我公司列入黑名单。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四、本承诺书为本次市场调研的重要组成部分。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> </w:t>
      </w:r>
    </w:p>
    <w:p>
      <w:pPr>
        <w:pStyle w:val="6"/>
        <w:spacing w:beforeAutospacing="0" w:afterAutospacing="0" w:line="360" w:lineRule="auto"/>
        <w:ind w:firstLine="420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ascii="Verdana" w:hAnsi="Verdana" w:eastAsia="微软雅黑"/>
          <w:color w:val="1A1A1A"/>
        </w:rPr>
        <w:t> </w:t>
      </w:r>
    </w:p>
    <w:p>
      <w:pPr>
        <w:pStyle w:val="6"/>
        <w:spacing w:beforeAutospacing="0" w:afterAutospacing="0" w:line="360" w:lineRule="auto"/>
        <w:ind w:firstLine="3120"/>
        <w:jc w:val="center"/>
        <w:rPr>
          <w:color w:val="1A1A1A"/>
        </w:rPr>
      </w:pPr>
      <w:r>
        <w:rPr>
          <w:rFonts w:hint="eastAsia"/>
          <w:color w:val="1A1A1A"/>
        </w:rPr>
        <w:t>公司名称（全称并加盖公章）：</w:t>
      </w:r>
    </w:p>
    <w:p>
      <w:pPr>
        <w:pStyle w:val="6"/>
        <w:spacing w:beforeAutospacing="0" w:afterAutospacing="0" w:line="360" w:lineRule="auto"/>
        <w:ind w:firstLine="4560" w:firstLineChars="1900"/>
        <w:rPr>
          <w:rFonts w:hint="eastAsia" w:asciiTheme="minorEastAsia" w:hAnsiTheme="minorEastAsia"/>
          <w:bCs/>
          <w:color w:val="000000"/>
        </w:rPr>
      </w:pPr>
      <w:r>
        <w:rPr>
          <w:rFonts w:hint="eastAsia" w:asciiTheme="minorEastAsia" w:hAnsiTheme="minorEastAsia"/>
          <w:bCs/>
          <w:color w:val="000000"/>
        </w:rPr>
        <w:t>法定代表人签字：</w:t>
      </w:r>
    </w:p>
    <w:p>
      <w:pPr>
        <w:pStyle w:val="6"/>
        <w:spacing w:beforeAutospacing="0" w:afterAutospacing="0" w:line="360" w:lineRule="auto"/>
        <w:ind w:firstLine="4560" w:firstLineChars="1900"/>
        <w:rPr>
          <w:rFonts w:hint="eastAsia" w:asciiTheme="minorEastAsia" w:hAnsiTheme="minorEastAsia"/>
          <w:bCs/>
          <w:color w:val="000000"/>
        </w:rPr>
      </w:pPr>
    </w:p>
    <w:p>
      <w:pPr>
        <w:pStyle w:val="6"/>
        <w:spacing w:beforeAutospacing="0" w:afterAutospacing="0" w:line="360" w:lineRule="auto"/>
        <w:ind w:firstLine="3120"/>
        <w:jc w:val="center"/>
        <w:rPr>
          <w:rFonts w:hint="eastAsia" w:ascii="微软雅黑" w:hAnsi="微软雅黑" w:eastAsia="微软雅黑"/>
          <w:color w:val="1A1A1A"/>
          <w:sz w:val="32"/>
          <w:szCs w:val="32"/>
        </w:rPr>
      </w:pPr>
      <w:r>
        <w:rPr>
          <w:rFonts w:hint="eastAsia"/>
          <w:color w:val="1A1A1A"/>
        </w:rPr>
        <w:t xml:space="preserve"> </w:t>
      </w:r>
      <w:r>
        <w:rPr>
          <w:color w:val="1A1A1A"/>
        </w:rPr>
        <w:t xml:space="preserve">      </w:t>
      </w:r>
      <w:r>
        <w:rPr>
          <w:rFonts w:hint="eastAsia"/>
          <w:color w:val="1A1A1A"/>
        </w:rPr>
        <w:t>年</w:t>
      </w:r>
      <w:r>
        <w:rPr>
          <w:rFonts w:ascii="Verdana" w:hAnsi="Verdana" w:eastAsia="微软雅黑"/>
          <w:color w:val="1A1A1A"/>
        </w:rPr>
        <w:t>      </w:t>
      </w:r>
      <w:r>
        <w:rPr>
          <w:rFonts w:hint="eastAsia"/>
          <w:color w:val="1A1A1A"/>
        </w:rPr>
        <w:t>月</w:t>
      </w:r>
      <w:r>
        <w:rPr>
          <w:rFonts w:ascii="Verdana" w:hAnsi="Verdana" w:eastAsia="微软雅黑"/>
          <w:color w:val="1A1A1A"/>
        </w:rPr>
        <w:t>       </w:t>
      </w:r>
      <w:r>
        <w:rPr>
          <w:rFonts w:hint="eastAsia"/>
          <w:color w:val="1A1A1A"/>
        </w:rPr>
        <w:t>日</w:t>
      </w:r>
    </w:p>
    <w:p/>
    <w:p>
      <w:pPr>
        <w:pStyle w:val="4"/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rPr>
          <w:rFonts w:hint="eastAsia" w:ascii="宋体" w:hAnsi="宋体" w:eastAsia="宋体"/>
          <w:sz w:val="18"/>
          <w:szCs w:val="18"/>
        </w:rPr>
      </w:pPr>
    </w:p>
    <w:p>
      <w:pPr>
        <w:ind w:right="360"/>
        <w:jc w:val="center"/>
        <w:rPr>
          <w:rFonts w:hint="eastAsia" w:ascii="宋体" w:hAnsi="宋体" w:eastAsia="宋体"/>
          <w:sz w:val="18"/>
          <w:szCs w:val="18"/>
        </w:rPr>
      </w:pPr>
    </w:p>
    <w:p/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8569856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0508B"/>
    <w:rsid w:val="01F62B76"/>
    <w:rsid w:val="11A0508B"/>
    <w:rsid w:val="135F20E8"/>
    <w:rsid w:val="174930D3"/>
    <w:rsid w:val="242B4A09"/>
    <w:rsid w:val="318863A3"/>
    <w:rsid w:val="374E1BBB"/>
    <w:rsid w:val="451C6728"/>
    <w:rsid w:val="4E1E238D"/>
    <w:rsid w:val="5DFE217B"/>
    <w:rsid w:val="65E3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宋体" w:hAnsi="Times New Roman" w:eastAsia="宋体" w:cs="Times New Roman"/>
      <w:b/>
      <w:bCs/>
      <w:sz w:val="18"/>
      <w:szCs w:val="1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qFormat/>
    <w:uiPriority w:val="0"/>
    <w:pPr>
      <w:snapToGrid w:val="0"/>
      <w:spacing w:after="0" w:line="0" w:lineRule="atLeast"/>
      <w:ind w:firstLine="420" w:firstLineChars="100"/>
      <w:jc w:val="left"/>
    </w:pPr>
    <w:rPr>
      <w:rFonts w:ascii="仿宋_GB2312" w:eastAsia="仿宋_GB2312"/>
      <w:spacing w:val="-6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2025-03-31T09:58:00Z</dcterms:created>
  <dc:creator>aoc</dc:creator>
  <cp:lastModifiedBy>夏小钧</cp:lastModifiedBy>
  <cp:lastPrinted>2025-04-01T03:46:00Z</cp:lastPrinted>
  <dcterms:modified xsi:type="dcterms:W3CDTF">2025-04-01T06:45:42Z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29780AE5EBE74E61A7039889E6E19DBF</vt:lpwstr>
  </property>
  <property fmtid="{D5CDD505-2E9C-101B-9397-08002B2CF9AE}" pid="4" name="KSOTemplateDocerSaveRecord">
    <vt:lpwstr>eyJoZGlkIjoiODJkMjAwMjlhN2VlMmM4YjZjYzNjMzE4MDk1MjI3YzQifQ==</vt:lpwstr>
  </property>
</Properties>
</file>